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D9F3" w14:textId="77777777" w:rsidR="00225FA9" w:rsidRPr="00225FA9" w:rsidRDefault="00225FA9" w:rsidP="00225FA9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192C13E0" w14:textId="77777777" w:rsidR="00225FA9" w:rsidRPr="00225FA9" w:rsidRDefault="00225FA9" w:rsidP="00225FA9">
      <w:pPr>
        <w:pStyle w:val="Default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225FA9">
        <w:rPr>
          <w:rFonts w:ascii="Arial" w:hAnsi="Arial" w:cs="Arial"/>
          <w:b/>
          <w:sz w:val="28"/>
          <w:szCs w:val="28"/>
          <w:lang w:val="pl-PL"/>
        </w:rPr>
        <w:t>FORMULARZ UWAG</w:t>
      </w:r>
    </w:p>
    <w:p w14:paraId="4B032E9F" w14:textId="7DA64B0C" w:rsidR="00225FA9" w:rsidRPr="00225FA9" w:rsidRDefault="00225FA9" w:rsidP="00225FA9">
      <w:pPr>
        <w:pStyle w:val="Default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225FA9">
        <w:rPr>
          <w:rFonts w:ascii="Arial" w:hAnsi="Arial" w:cs="Arial"/>
          <w:b/>
          <w:sz w:val="28"/>
          <w:szCs w:val="28"/>
          <w:lang w:val="pl-PL"/>
        </w:rPr>
        <w:t xml:space="preserve">DO AKTUALIZACJI LSR </w:t>
      </w:r>
      <w:r w:rsidR="00215708">
        <w:rPr>
          <w:rFonts w:ascii="Arial" w:hAnsi="Arial" w:cs="Arial"/>
          <w:b/>
          <w:sz w:val="28"/>
          <w:szCs w:val="28"/>
          <w:lang w:val="pl-PL"/>
        </w:rPr>
        <w:t>NADARZY</w:t>
      </w:r>
      <w:r w:rsidR="00707952">
        <w:rPr>
          <w:rFonts w:ascii="Arial" w:hAnsi="Arial" w:cs="Arial"/>
          <w:b/>
          <w:sz w:val="28"/>
          <w:szCs w:val="28"/>
          <w:lang w:val="pl-PL"/>
        </w:rPr>
        <w:t>N-</w:t>
      </w:r>
      <w:r w:rsidR="00215708">
        <w:rPr>
          <w:rFonts w:ascii="Arial" w:hAnsi="Arial" w:cs="Arial"/>
          <w:b/>
          <w:sz w:val="28"/>
          <w:szCs w:val="28"/>
          <w:lang w:val="pl-PL"/>
        </w:rPr>
        <w:t>RASZYN</w:t>
      </w:r>
      <w:r w:rsidR="00707952">
        <w:rPr>
          <w:rFonts w:ascii="Arial" w:hAnsi="Arial" w:cs="Arial"/>
          <w:b/>
          <w:sz w:val="28"/>
          <w:szCs w:val="28"/>
          <w:lang w:val="pl-PL"/>
        </w:rPr>
        <w:t>-</w:t>
      </w:r>
      <w:r w:rsidR="00215708">
        <w:rPr>
          <w:rFonts w:ascii="Arial" w:hAnsi="Arial" w:cs="Arial"/>
          <w:b/>
          <w:sz w:val="28"/>
          <w:szCs w:val="28"/>
          <w:lang w:val="pl-PL"/>
        </w:rPr>
        <w:t xml:space="preserve">MICHAŁOWICE </w:t>
      </w:r>
    </w:p>
    <w:p w14:paraId="54207715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</w:p>
    <w:p w14:paraId="7C853AFD" w14:textId="6F99F6BB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  <w:r w:rsidRPr="00225FA9">
        <w:rPr>
          <w:rFonts w:ascii="Arial" w:hAnsi="Arial" w:cs="Arial"/>
          <w:lang w:val="pl-PL"/>
        </w:rPr>
        <w:t>Uwagi w ramach konsultacji społecznych będą przyjmowane osobiście w biurze Stowarzyszenia oraz za pośrednictwem poczty elektronicznej na adres</w:t>
      </w:r>
      <w:r w:rsidR="00707952">
        <w:rPr>
          <w:rFonts w:ascii="Arial" w:hAnsi="Arial" w:cs="Arial"/>
          <w:lang w:val="pl-PL"/>
        </w:rPr>
        <w:t>y</w:t>
      </w:r>
      <w:r w:rsidR="001D6B60">
        <w:rPr>
          <w:rFonts w:ascii="Arial" w:hAnsi="Arial" w:cs="Arial"/>
          <w:lang w:val="pl-PL"/>
        </w:rPr>
        <w:t xml:space="preserve"> email,</w:t>
      </w:r>
      <w:r w:rsidRPr="00225FA9">
        <w:rPr>
          <w:rFonts w:ascii="Arial" w:hAnsi="Arial" w:cs="Arial"/>
          <w:lang w:val="pl-PL"/>
        </w:rPr>
        <w:t xml:space="preserve"> wyłącznie na niniejszym formularzu </w:t>
      </w:r>
    </w:p>
    <w:p w14:paraId="1E34FE5D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</w:p>
    <w:p w14:paraId="720EF266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</w:p>
    <w:tbl>
      <w:tblPr>
        <w:tblW w:w="99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45"/>
        <w:gridCol w:w="2666"/>
        <w:gridCol w:w="2625"/>
        <w:gridCol w:w="1750"/>
      </w:tblGrid>
      <w:tr w:rsidR="00225FA9" w:rsidRPr="00225FA9" w14:paraId="2880D2A2" w14:textId="77777777" w:rsidTr="00225FA9">
        <w:trPr>
          <w:trHeight w:val="818"/>
        </w:trPr>
        <w:tc>
          <w:tcPr>
            <w:tcW w:w="575" w:type="dxa"/>
            <w:vAlign w:val="center"/>
          </w:tcPr>
          <w:p w14:paraId="4276313C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02" w:type="dxa"/>
            <w:vAlign w:val="center"/>
          </w:tcPr>
          <w:p w14:paraId="4B4BA024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225FA9">
              <w:rPr>
                <w:rFonts w:ascii="Arial" w:hAnsi="Arial" w:cs="Arial"/>
                <w:b/>
                <w:bCs/>
                <w:lang w:val="pl-PL"/>
              </w:rPr>
              <w:t>Część dokumentu, której dotyczą uwagi</w:t>
            </w:r>
          </w:p>
        </w:tc>
        <w:tc>
          <w:tcPr>
            <w:tcW w:w="2752" w:type="dxa"/>
            <w:vAlign w:val="center"/>
          </w:tcPr>
          <w:p w14:paraId="2F4B5AA6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225FA9">
              <w:rPr>
                <w:rFonts w:ascii="Arial" w:hAnsi="Arial" w:cs="Arial"/>
                <w:b/>
                <w:bCs/>
                <w:lang w:val="pl-PL"/>
              </w:rPr>
              <w:t>Zapis w pierwotnej wersji dokumentu</w:t>
            </w:r>
          </w:p>
        </w:tc>
        <w:tc>
          <w:tcPr>
            <w:tcW w:w="2686" w:type="dxa"/>
            <w:vAlign w:val="center"/>
          </w:tcPr>
          <w:p w14:paraId="78E15669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Proponowany zapis po zmianie</w:t>
            </w:r>
          </w:p>
        </w:tc>
        <w:tc>
          <w:tcPr>
            <w:tcW w:w="1547" w:type="dxa"/>
            <w:vAlign w:val="center"/>
          </w:tcPr>
          <w:p w14:paraId="77BCFE9D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Uzasadnienie</w:t>
            </w:r>
          </w:p>
        </w:tc>
      </w:tr>
      <w:tr w:rsidR="00225FA9" w:rsidRPr="00225FA9" w14:paraId="70AE91A2" w14:textId="77777777" w:rsidTr="00225FA9">
        <w:trPr>
          <w:trHeight w:val="725"/>
        </w:trPr>
        <w:tc>
          <w:tcPr>
            <w:tcW w:w="575" w:type="dxa"/>
            <w:vAlign w:val="center"/>
          </w:tcPr>
          <w:p w14:paraId="711D6598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402" w:type="dxa"/>
          </w:tcPr>
          <w:p w14:paraId="0FCF62C5" w14:textId="77777777" w:rsidR="00225FA9" w:rsidRPr="00225FA9" w:rsidRDefault="00225FA9" w:rsidP="00B6581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</w:tcPr>
          <w:p w14:paraId="220CDE6F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2BE0B02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2FB93EE5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25FA9" w:rsidRPr="00225FA9" w14:paraId="0CD778E2" w14:textId="77777777" w:rsidTr="00225FA9">
        <w:trPr>
          <w:trHeight w:val="707"/>
        </w:trPr>
        <w:tc>
          <w:tcPr>
            <w:tcW w:w="575" w:type="dxa"/>
            <w:vAlign w:val="center"/>
          </w:tcPr>
          <w:p w14:paraId="7415E7C3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402" w:type="dxa"/>
          </w:tcPr>
          <w:p w14:paraId="0769240C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</w:tcPr>
          <w:p w14:paraId="67988BBE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235D861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6BAF1B5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25FA9" w:rsidRPr="00225FA9" w14:paraId="1B5D50E7" w14:textId="77777777" w:rsidTr="00225FA9">
        <w:trPr>
          <w:trHeight w:val="688"/>
        </w:trPr>
        <w:tc>
          <w:tcPr>
            <w:tcW w:w="575" w:type="dxa"/>
            <w:vAlign w:val="center"/>
          </w:tcPr>
          <w:p w14:paraId="41453E8F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402" w:type="dxa"/>
          </w:tcPr>
          <w:p w14:paraId="187DC03B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</w:tcPr>
          <w:p w14:paraId="2B444777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5766443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59F15BD8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25FA9" w:rsidRPr="00225FA9" w14:paraId="2C4A42BC" w14:textId="77777777" w:rsidTr="00225FA9">
        <w:trPr>
          <w:trHeight w:val="688"/>
        </w:trPr>
        <w:tc>
          <w:tcPr>
            <w:tcW w:w="575" w:type="dxa"/>
            <w:vAlign w:val="center"/>
          </w:tcPr>
          <w:p w14:paraId="65F562D1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402" w:type="dxa"/>
          </w:tcPr>
          <w:p w14:paraId="11DCCEE9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</w:tcPr>
          <w:p w14:paraId="5EFA7218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F7FE6D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6CE8712A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37EEDE1F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p w14:paraId="61CC0B19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  <w:r w:rsidRPr="00225FA9">
        <w:rPr>
          <w:rFonts w:ascii="Arial" w:hAnsi="Arial" w:cs="Arial"/>
        </w:rPr>
        <w:t>Informacja o zgłaszającym uwagi:</w:t>
      </w:r>
    </w:p>
    <w:p w14:paraId="5B624739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33"/>
      </w:tblGrid>
      <w:tr w:rsidR="00225FA9" w:rsidRPr="00707952" w14:paraId="10238EE7" w14:textId="77777777" w:rsidTr="00225FA9">
        <w:trPr>
          <w:trHeight w:val="854"/>
        </w:trPr>
        <w:tc>
          <w:tcPr>
            <w:tcW w:w="3085" w:type="dxa"/>
            <w:vAlign w:val="center"/>
          </w:tcPr>
          <w:p w14:paraId="6BD2B4FE" w14:textId="77777777" w:rsidR="00225FA9" w:rsidRPr="00225FA9" w:rsidRDefault="00225FA9" w:rsidP="00B6581D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25FA9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 autora proponowanych zmian:</w:t>
            </w:r>
          </w:p>
        </w:tc>
        <w:tc>
          <w:tcPr>
            <w:tcW w:w="6833" w:type="dxa"/>
          </w:tcPr>
          <w:p w14:paraId="0D76583B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25FA9" w:rsidRPr="00707952" w14:paraId="46E1F298" w14:textId="77777777" w:rsidTr="00225FA9">
        <w:tc>
          <w:tcPr>
            <w:tcW w:w="3085" w:type="dxa"/>
            <w:vAlign w:val="center"/>
          </w:tcPr>
          <w:p w14:paraId="3F2DE1A0" w14:textId="77777777" w:rsidR="00225FA9" w:rsidRPr="00225FA9" w:rsidRDefault="00225FA9" w:rsidP="00B6581D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25FA9">
              <w:rPr>
                <w:rFonts w:ascii="Arial" w:hAnsi="Arial" w:cs="Arial"/>
                <w:b/>
                <w:sz w:val="24"/>
                <w:szCs w:val="24"/>
                <w:lang w:val="pl-PL"/>
              </w:rPr>
              <w:t>Dane kontaktowe autora proponowanych zmian (adres/telefon/mail):</w:t>
            </w:r>
          </w:p>
        </w:tc>
        <w:tc>
          <w:tcPr>
            <w:tcW w:w="6833" w:type="dxa"/>
          </w:tcPr>
          <w:p w14:paraId="5E358952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25FA9" w:rsidRPr="00707952" w14:paraId="45A713BE" w14:textId="77777777" w:rsidTr="00225FA9">
        <w:tc>
          <w:tcPr>
            <w:tcW w:w="9918" w:type="dxa"/>
            <w:gridSpan w:val="2"/>
            <w:vAlign w:val="center"/>
          </w:tcPr>
          <w:p w14:paraId="652488F5" w14:textId="59BCD893" w:rsidR="00225FA9" w:rsidRPr="00FF5044" w:rsidRDefault="00225FA9" w:rsidP="00B6581D">
            <w:pPr>
              <w:tabs>
                <w:tab w:val="left" w:pos="2850"/>
              </w:tabs>
              <w:suppressAutoHyphens/>
              <w:spacing w:line="240" w:lineRule="auto"/>
              <w:rPr>
                <w:rFonts w:ascii="Arial" w:hAnsi="Arial" w:cs="Arial"/>
                <w:i/>
                <w:szCs w:val="16"/>
                <w:lang w:val="pl-PL" w:eastAsia="ar-SA"/>
              </w:rPr>
            </w:pPr>
            <w:bookmarkStart w:id="0" w:name="_Hlk187153421"/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Oświadczam, że wyrażam zgodę na przetwarzanie danych osobowych zawartych w niniejszym formularzu przez Lokalną Grupę Działania Nadarzyn-Raszyn-Michałowice w celach związanych z realizacją projektu w ramach</w:t>
            </w:r>
            <w:r w:rsidRPr="00FF5044">
              <w:rPr>
                <w:rFonts w:ascii="Arial" w:hAnsi="Arial" w:cs="Arial"/>
                <w:color w:val="000000" w:themeColor="text1"/>
                <w:szCs w:val="16"/>
                <w:lang w:val="pl-PL"/>
              </w:rPr>
              <w:t xml:space="preserve"> </w:t>
            </w:r>
            <w:r w:rsidRPr="00FF5044">
              <w:rPr>
                <w:rFonts w:ascii="Arial" w:hAnsi="Arial" w:cs="Arial"/>
                <w:i/>
                <w:iCs/>
                <w:color w:val="000000" w:themeColor="text1"/>
                <w:szCs w:val="16"/>
                <w:lang w:val="pl-PL"/>
              </w:rPr>
              <w:t>Planu Strategicznego dla Wspólnej Polityki Rolnej na lata 2023-2027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. Administratorem podanych danych jest Lokalna Grupa Działania Nadarzyn-Raszyn-Michałowice ul. Graniczna 2, 05-830 Nadarzyn. Dane będą przetwarzane zgodnie z ustawą z dnia 10 maja 2018 r. o ochronie danych osobowych (Dz.U. z 2018 r. poz. 1000</w:t>
            </w:r>
            <w:r w:rsidR="00FF5044" w:rsidRPr="00FF5044">
              <w:rPr>
                <w:rFonts w:ascii="Arial" w:hAnsi="Arial" w:cs="Arial"/>
                <w:i/>
                <w:szCs w:val="16"/>
                <w:lang w:val="pl-PL" w:eastAsia="ar-SA"/>
              </w:rPr>
              <w:t xml:space="preserve"> z późn. zm.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) oraz Rozporządzeniem Ogólnym Parlamentu Europejskiego i Rady Unii Europejskiej o Ochronie Danych Osobowych (Dz.U.UE.L.119 z 4.5.2016</w:t>
            </w:r>
            <w:r w:rsidR="00FF5044" w:rsidRPr="00FF5044">
              <w:rPr>
                <w:rFonts w:ascii="Arial" w:hAnsi="Arial" w:cs="Arial"/>
                <w:i/>
                <w:szCs w:val="16"/>
                <w:lang w:val="pl-PL" w:eastAsia="ar-SA"/>
              </w:rPr>
              <w:t xml:space="preserve"> </w:t>
            </w:r>
            <w:r w:rsidR="00FF5044" w:rsidRPr="00FF5044">
              <w:rPr>
                <w:rFonts w:ascii="Arial" w:hAnsi="Arial" w:cs="Arial"/>
                <w:color w:val="1F1F1F"/>
                <w:szCs w:val="16"/>
                <w:shd w:val="clear" w:color="auto" w:fill="FFFFFF"/>
                <w:lang w:val="pl-PL"/>
              </w:rPr>
              <w:t>z późn. zm.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). Każda osoba ma prawo dostępu do treści swoich danych oraz ich poprawiania. Podanie danych jest dobrowolne, ale niezbędne do procesu aktualizacji LSR.</w:t>
            </w:r>
            <w:r w:rsidRPr="00FF5044">
              <w:rPr>
                <w:rFonts w:ascii="Arial" w:hAnsi="Arial" w:cs="Arial"/>
                <w:szCs w:val="16"/>
                <w:lang w:val="pl-PL"/>
              </w:rPr>
              <w:t xml:space="preserve"> 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Pana/Pani dane osobowe będą przechowywane do momentu zakończenia okresu trwałości projektu i konieczności zachowania dokumentacji projektu do celów kontrolnych.</w:t>
            </w:r>
            <w:bookmarkEnd w:id="0"/>
          </w:p>
        </w:tc>
      </w:tr>
      <w:tr w:rsidR="00225FA9" w:rsidRPr="00225FA9" w14:paraId="7EE5509C" w14:textId="77777777" w:rsidTr="00225FA9">
        <w:trPr>
          <w:trHeight w:val="628"/>
        </w:trPr>
        <w:tc>
          <w:tcPr>
            <w:tcW w:w="3085" w:type="dxa"/>
          </w:tcPr>
          <w:p w14:paraId="35AD39B7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225FA9">
              <w:rPr>
                <w:rFonts w:ascii="Arial" w:hAnsi="Arial" w:cs="Arial"/>
                <w:b/>
              </w:rPr>
              <w:t>Podpis:</w:t>
            </w:r>
          </w:p>
        </w:tc>
        <w:tc>
          <w:tcPr>
            <w:tcW w:w="6833" w:type="dxa"/>
            <w:vAlign w:val="bottom"/>
          </w:tcPr>
          <w:p w14:paraId="518BE537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3E526483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p w14:paraId="79E6C888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p w14:paraId="68DE5245" w14:textId="0C9741A1" w:rsidR="0014325F" w:rsidRPr="00225FA9" w:rsidRDefault="0014325F" w:rsidP="00225FA9">
      <w:pPr>
        <w:rPr>
          <w:rFonts w:ascii="Arial" w:hAnsi="Arial" w:cs="Arial"/>
        </w:rPr>
      </w:pPr>
    </w:p>
    <w:sectPr w:rsidR="0014325F" w:rsidRPr="00225FA9" w:rsidSect="00F92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D3E7" w14:textId="77777777" w:rsidR="00E74D5F" w:rsidRDefault="00E74D5F" w:rsidP="00A70046">
      <w:pPr>
        <w:spacing w:after="0" w:line="240" w:lineRule="auto"/>
      </w:pPr>
      <w:r>
        <w:separator/>
      </w:r>
    </w:p>
  </w:endnote>
  <w:endnote w:type="continuationSeparator" w:id="0">
    <w:p w14:paraId="2E0D2878" w14:textId="77777777" w:rsidR="00E74D5F" w:rsidRDefault="00E74D5F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4DF4" w14:textId="77777777" w:rsidR="00A42312" w:rsidRDefault="00A42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938F" w14:textId="77777777" w:rsidR="00E113F4" w:rsidRPr="00F62AF2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F62AF2">
      <w:rPr>
        <w:rFonts w:ascii="Arial" w:hAnsi="Arial" w:cs="Arial"/>
        <w:b/>
        <w:sz w:val="12"/>
        <w:szCs w:val="12"/>
        <w:lang w:val="pl-PL"/>
      </w:rPr>
      <w:t>----------------------------------------------------------------------------------------------------------------------------------------------------------------</w:t>
    </w:r>
  </w:p>
  <w:p w14:paraId="1ED486DB" w14:textId="77777777" w:rsidR="00E113F4" w:rsidRPr="004C4C79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4C4C79">
      <w:rPr>
        <w:rFonts w:ascii="Arial" w:hAnsi="Arial" w:cs="Arial"/>
        <w:b/>
        <w:sz w:val="12"/>
        <w:szCs w:val="12"/>
        <w:lang w:val="pl-PL"/>
      </w:rPr>
      <w:t>Lokalna Grupa Działania Nadarzyn – Raszyn – Michałowice</w:t>
    </w:r>
  </w:p>
  <w:p w14:paraId="5A4631FC" w14:textId="5984C73D" w:rsidR="00E113F4" w:rsidRPr="004C4C79" w:rsidRDefault="004C4C79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>
      <w:rPr>
        <w:rFonts w:ascii="Arial" w:eastAsiaTheme="minorHAnsi" w:hAnsi="Arial" w:cs="Arial"/>
        <w:color w:val="auto"/>
        <w:sz w:val="12"/>
        <w:szCs w:val="12"/>
        <w:lang w:val="pl-PL"/>
      </w:rPr>
      <w:t xml:space="preserve">Nadarzyn </w:t>
    </w:r>
    <w:r w:rsidRPr="004C4C79">
      <w:rPr>
        <w:rFonts w:ascii="Arial" w:eastAsiaTheme="minorHAnsi" w:hAnsi="Arial" w:cs="Arial"/>
        <w:color w:val="auto"/>
        <w:sz w:val="12"/>
        <w:szCs w:val="12"/>
        <w:lang w:val="pl-PL"/>
      </w:rPr>
      <w:t>ul. Graniczna 2, 05 – 830 Nadarzyn</w:t>
    </w:r>
    <w:r w:rsidR="005A0493" w:rsidRPr="004C4C79">
      <w:rPr>
        <w:rFonts w:ascii="Arial" w:hAnsi="Arial" w:cs="Arial"/>
        <w:sz w:val="12"/>
        <w:szCs w:val="12"/>
        <w:lang w:val="pl-PL"/>
      </w:rPr>
      <w:t>,</w:t>
    </w:r>
  </w:p>
  <w:p w14:paraId="51F873C0" w14:textId="77777777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>NIP 5342507756 REGON 362302746 KRS 0000571844</w:t>
    </w:r>
  </w:p>
  <w:p w14:paraId="437D7979" w14:textId="357E522B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tel.: +48 575-905-308 </w:t>
    </w:r>
    <w:r w:rsidR="007657F8">
      <w:rPr>
        <w:rFonts w:ascii="Arial" w:hAnsi="Arial" w:cs="Arial"/>
        <w:sz w:val="12"/>
        <w:szCs w:val="12"/>
      </w:rPr>
      <w:t xml:space="preserve">lub </w:t>
    </w:r>
    <w:r w:rsidR="001D2993" w:rsidRPr="00194F34">
      <w:rPr>
        <w:rFonts w:ascii="Arial" w:hAnsi="Arial" w:cs="Arial"/>
        <w:color w:val="000000" w:themeColor="text1"/>
        <w:sz w:val="12"/>
        <w:szCs w:val="12"/>
        <w:shd w:val="clear" w:color="auto" w:fill="FFFFFF"/>
      </w:rPr>
      <w:t>662-236-016</w:t>
    </w:r>
  </w:p>
  <w:p w14:paraId="3FA9DFF0" w14:textId="77777777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email: </w:t>
    </w:r>
    <w:hyperlink r:id="rId1" w:history="1">
      <w:r w:rsidRPr="00E25DC1">
        <w:rPr>
          <w:rStyle w:val="Hipercze"/>
          <w:rFonts w:ascii="Arial" w:hAnsi="Arial" w:cs="Arial"/>
          <w:sz w:val="12"/>
          <w:szCs w:val="12"/>
        </w:rPr>
        <w:t>lgd@nadarzyn-raszyn-michalowice.pl</w:t>
      </w:r>
    </w:hyperlink>
    <w:r w:rsidRPr="00E25DC1">
      <w:rPr>
        <w:rFonts w:ascii="Arial" w:hAnsi="Arial" w:cs="Arial"/>
        <w:sz w:val="12"/>
        <w:szCs w:val="12"/>
      </w:rPr>
      <w:t xml:space="preserve"> www: </w:t>
    </w:r>
    <w:hyperlink r:id="rId2" w:history="1">
      <w:r w:rsidRPr="00E25DC1">
        <w:rPr>
          <w:rStyle w:val="Hipercze"/>
          <w:rFonts w:ascii="Arial" w:hAnsi="Arial" w:cs="Arial"/>
          <w:sz w:val="12"/>
          <w:szCs w:val="12"/>
        </w:rPr>
        <w:t>www.nadarzyn-raszyn-michalowice.pl</w:t>
      </w:r>
    </w:hyperlink>
  </w:p>
  <w:p w14:paraId="7300D0E0" w14:textId="77777777" w:rsidR="00E113F4" w:rsidRPr="004C4C79" w:rsidRDefault="00AD3B70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 xml:space="preserve">Sąd rejestrowy, </w:t>
    </w:r>
    <w:r w:rsidR="00E113F4" w:rsidRPr="004C4C79">
      <w:rPr>
        <w:rFonts w:ascii="Arial" w:hAnsi="Arial" w:cs="Arial"/>
        <w:sz w:val="12"/>
        <w:szCs w:val="12"/>
        <w:lang w:val="pl-PL"/>
      </w:rPr>
      <w:t>w którym przechowywana jest dokumentacja stowarzyszenia: Sąd Rejonowy dla M. St. Warszawy w Warszawie</w:t>
    </w:r>
  </w:p>
  <w:p w14:paraId="015A27A7" w14:textId="0ECDF3CD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4C4C79">
      <w:rPr>
        <w:rFonts w:ascii="Arial" w:hAnsi="Arial" w:cs="Arial"/>
        <w:sz w:val="12"/>
        <w:szCs w:val="12"/>
        <w:lang w:val="pl-PL"/>
      </w:rPr>
      <w:t xml:space="preserve">XIV Wydział Gospodarczy Krajowego Rejestru Sądowego ul. </w:t>
    </w:r>
    <w:r w:rsidRPr="004C4C79">
      <w:rPr>
        <w:rFonts w:ascii="Arial" w:hAnsi="Arial" w:cs="Arial"/>
        <w:sz w:val="12"/>
        <w:szCs w:val="12"/>
      </w:rPr>
      <w:t>Cze</w:t>
    </w:r>
    <w:r w:rsidR="00E25DC1">
      <w:rPr>
        <w:rFonts w:ascii="Arial" w:hAnsi="Arial" w:cs="Arial"/>
        <w:sz w:val="12"/>
        <w:szCs w:val="12"/>
      </w:rPr>
      <w:t>rn</w:t>
    </w:r>
    <w:r w:rsidRPr="004C4C79">
      <w:rPr>
        <w:rFonts w:ascii="Arial" w:hAnsi="Arial" w:cs="Arial"/>
        <w:sz w:val="12"/>
        <w:szCs w:val="12"/>
      </w:rPr>
      <w:t>iakowska 100, 00 - 454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BF0F" w14:textId="77777777" w:rsidR="00A42312" w:rsidRDefault="00A42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597B" w14:textId="77777777" w:rsidR="00E74D5F" w:rsidRDefault="00E74D5F" w:rsidP="00A70046">
      <w:pPr>
        <w:spacing w:after="0" w:line="240" w:lineRule="auto"/>
      </w:pPr>
      <w:r>
        <w:separator/>
      </w:r>
    </w:p>
  </w:footnote>
  <w:footnote w:type="continuationSeparator" w:id="0">
    <w:p w14:paraId="438BDBE7" w14:textId="77777777" w:rsidR="00E74D5F" w:rsidRDefault="00E74D5F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B542" w14:textId="77777777" w:rsidR="00A42312" w:rsidRDefault="00A423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9C21" w14:textId="4215F192" w:rsidR="00E113F4" w:rsidRPr="00A70046" w:rsidRDefault="00A42312" w:rsidP="00A174FA">
    <w:pPr>
      <w:pStyle w:val="Nagwek"/>
      <w:spacing w:after="120"/>
    </w:pPr>
    <w:r>
      <w:rPr>
        <w:noProof/>
      </w:rPr>
      <w:drawing>
        <wp:inline distT="0" distB="0" distL="0" distR="0" wp14:anchorId="376A7A64" wp14:editId="73B6ACF4">
          <wp:extent cx="6201410" cy="756920"/>
          <wp:effectExtent l="0" t="0" r="8890" b="5080"/>
          <wp:docPr id="874359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1C99" w14:textId="77777777" w:rsidR="00A42312" w:rsidRDefault="00A423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35C"/>
    <w:multiLevelType w:val="hybridMultilevel"/>
    <w:tmpl w:val="0A04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669"/>
    <w:multiLevelType w:val="hybridMultilevel"/>
    <w:tmpl w:val="AD96EB9C"/>
    <w:lvl w:ilvl="0" w:tplc="5B10F76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D6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642D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39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4C9D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85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2D0A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E3F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080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2943AB"/>
    <w:multiLevelType w:val="hybridMultilevel"/>
    <w:tmpl w:val="BD26CDEC"/>
    <w:lvl w:ilvl="0" w:tplc="FCCEFDFC">
      <w:start w:val="1"/>
      <w:numFmt w:val="decimal"/>
      <w:lvlText w:val="%1."/>
      <w:lvlJc w:val="left"/>
      <w:pPr>
        <w:ind w:left="-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4E310C">
      <w:start w:val="1"/>
      <w:numFmt w:val="lowerLetter"/>
      <w:lvlText w:val="%2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8BA78">
      <w:start w:val="1"/>
      <w:numFmt w:val="lowerRoman"/>
      <w:lvlText w:val="%3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A2AF46">
      <w:start w:val="1"/>
      <w:numFmt w:val="decimal"/>
      <w:lvlText w:val="%4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10915C">
      <w:start w:val="1"/>
      <w:numFmt w:val="lowerLetter"/>
      <w:lvlText w:val="%5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425F2C">
      <w:start w:val="1"/>
      <w:numFmt w:val="lowerRoman"/>
      <w:lvlText w:val="%6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FC4F9C">
      <w:start w:val="1"/>
      <w:numFmt w:val="decimal"/>
      <w:lvlText w:val="%7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6027BC">
      <w:start w:val="1"/>
      <w:numFmt w:val="lowerLetter"/>
      <w:lvlText w:val="%8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2EF27C">
      <w:start w:val="1"/>
      <w:numFmt w:val="lowerRoman"/>
      <w:lvlText w:val="%9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90527"/>
    <w:multiLevelType w:val="hybridMultilevel"/>
    <w:tmpl w:val="D082A1CE"/>
    <w:lvl w:ilvl="0" w:tplc="E9108AB0">
      <w:start w:val="5"/>
      <w:numFmt w:val="decimal"/>
      <w:lvlText w:val="%1.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4329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6F22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6C39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168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A93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91E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887B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233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32165"/>
    <w:multiLevelType w:val="hybridMultilevel"/>
    <w:tmpl w:val="B40A6DD2"/>
    <w:lvl w:ilvl="0" w:tplc="98128CD4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3A10">
      <w:start w:val="1"/>
      <w:numFmt w:val="bullet"/>
      <w:lvlText w:val="o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37AA">
      <w:start w:val="1"/>
      <w:numFmt w:val="bullet"/>
      <w:lvlText w:val="▪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51C">
      <w:start w:val="1"/>
      <w:numFmt w:val="bullet"/>
      <w:lvlText w:val="•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F704">
      <w:start w:val="1"/>
      <w:numFmt w:val="bullet"/>
      <w:lvlText w:val="o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052C">
      <w:start w:val="1"/>
      <w:numFmt w:val="bullet"/>
      <w:lvlText w:val="▪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8BCE">
      <w:start w:val="1"/>
      <w:numFmt w:val="bullet"/>
      <w:lvlText w:val="•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E0EA8">
      <w:start w:val="1"/>
      <w:numFmt w:val="bullet"/>
      <w:lvlText w:val="o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3C72">
      <w:start w:val="1"/>
      <w:numFmt w:val="bullet"/>
      <w:lvlText w:val="▪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4C3109"/>
    <w:multiLevelType w:val="hybridMultilevel"/>
    <w:tmpl w:val="CC9E8802"/>
    <w:lvl w:ilvl="0" w:tplc="FCCEFDFC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 w15:restartNumberingAfterBreak="0">
    <w:nsid w:val="5B604A0F"/>
    <w:multiLevelType w:val="hybridMultilevel"/>
    <w:tmpl w:val="84AA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3755"/>
    <w:multiLevelType w:val="hybridMultilevel"/>
    <w:tmpl w:val="CE42716E"/>
    <w:lvl w:ilvl="0" w:tplc="FED27A92">
      <w:start w:val="7"/>
      <w:numFmt w:val="decimal"/>
      <w:lvlText w:val="%1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3DD2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BE88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0952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66F6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8DFE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8E044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D42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8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8806C6"/>
    <w:multiLevelType w:val="hybridMultilevel"/>
    <w:tmpl w:val="2E48F7B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614B3"/>
    <w:multiLevelType w:val="hybridMultilevel"/>
    <w:tmpl w:val="7D3C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2997">
    <w:abstractNumId w:val="2"/>
  </w:num>
  <w:num w:numId="2" w16cid:durableId="714474612">
    <w:abstractNumId w:val="10"/>
  </w:num>
  <w:num w:numId="3" w16cid:durableId="828524945">
    <w:abstractNumId w:val="6"/>
  </w:num>
  <w:num w:numId="4" w16cid:durableId="1865170989">
    <w:abstractNumId w:val="11"/>
  </w:num>
  <w:num w:numId="5" w16cid:durableId="604310788">
    <w:abstractNumId w:val="12"/>
  </w:num>
  <w:num w:numId="6" w16cid:durableId="990476521">
    <w:abstractNumId w:val="1"/>
  </w:num>
  <w:num w:numId="7" w16cid:durableId="37508917">
    <w:abstractNumId w:val="0"/>
  </w:num>
  <w:num w:numId="8" w16cid:durableId="398331696">
    <w:abstractNumId w:val="8"/>
  </w:num>
  <w:num w:numId="9" w16cid:durableId="16277495">
    <w:abstractNumId w:val="3"/>
  </w:num>
  <w:num w:numId="10" w16cid:durableId="690184559">
    <w:abstractNumId w:val="5"/>
  </w:num>
  <w:num w:numId="11" w16cid:durableId="750585599">
    <w:abstractNumId w:val="4"/>
  </w:num>
  <w:num w:numId="12" w16cid:durableId="560214347">
    <w:abstractNumId w:val="7"/>
  </w:num>
  <w:num w:numId="13" w16cid:durableId="66640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134F8"/>
    <w:rsid w:val="00023FD3"/>
    <w:rsid w:val="000460E0"/>
    <w:rsid w:val="000544FC"/>
    <w:rsid w:val="00065896"/>
    <w:rsid w:val="0007336B"/>
    <w:rsid w:val="0009101A"/>
    <w:rsid w:val="000A12C3"/>
    <w:rsid w:val="000C330F"/>
    <w:rsid w:val="000D76B0"/>
    <w:rsid w:val="000E3434"/>
    <w:rsid w:val="000E3FB7"/>
    <w:rsid w:val="00102454"/>
    <w:rsid w:val="00114DFA"/>
    <w:rsid w:val="001205BB"/>
    <w:rsid w:val="0014075C"/>
    <w:rsid w:val="0014325F"/>
    <w:rsid w:val="00145AA8"/>
    <w:rsid w:val="00174B0F"/>
    <w:rsid w:val="001A27E0"/>
    <w:rsid w:val="001A530C"/>
    <w:rsid w:val="001B11DB"/>
    <w:rsid w:val="001B39C9"/>
    <w:rsid w:val="001D2993"/>
    <w:rsid w:val="001D6B60"/>
    <w:rsid w:val="001F1020"/>
    <w:rsid w:val="0020037D"/>
    <w:rsid w:val="00215708"/>
    <w:rsid w:val="00223407"/>
    <w:rsid w:val="00225FA9"/>
    <w:rsid w:val="00243AB6"/>
    <w:rsid w:val="0025477E"/>
    <w:rsid w:val="00260A93"/>
    <w:rsid w:val="00265DB8"/>
    <w:rsid w:val="002A5188"/>
    <w:rsid w:val="002E6DD5"/>
    <w:rsid w:val="00303CC5"/>
    <w:rsid w:val="0030692E"/>
    <w:rsid w:val="00324658"/>
    <w:rsid w:val="003340A1"/>
    <w:rsid w:val="00350FF8"/>
    <w:rsid w:val="00394F88"/>
    <w:rsid w:val="003E22D9"/>
    <w:rsid w:val="003E4B6E"/>
    <w:rsid w:val="003F56D9"/>
    <w:rsid w:val="003F5DA0"/>
    <w:rsid w:val="00454845"/>
    <w:rsid w:val="004903FA"/>
    <w:rsid w:val="00491B40"/>
    <w:rsid w:val="004B70E4"/>
    <w:rsid w:val="004C4C79"/>
    <w:rsid w:val="004D2B0F"/>
    <w:rsid w:val="00505F4C"/>
    <w:rsid w:val="00552004"/>
    <w:rsid w:val="00565300"/>
    <w:rsid w:val="005A0493"/>
    <w:rsid w:val="005A3AFC"/>
    <w:rsid w:val="005B3696"/>
    <w:rsid w:val="006001E9"/>
    <w:rsid w:val="00610233"/>
    <w:rsid w:val="0063592A"/>
    <w:rsid w:val="006364C7"/>
    <w:rsid w:val="00640FA0"/>
    <w:rsid w:val="0067209E"/>
    <w:rsid w:val="006B1136"/>
    <w:rsid w:val="006C6AA8"/>
    <w:rsid w:val="00707952"/>
    <w:rsid w:val="0072643A"/>
    <w:rsid w:val="00762157"/>
    <w:rsid w:val="007657F8"/>
    <w:rsid w:val="007C0697"/>
    <w:rsid w:val="007D6E69"/>
    <w:rsid w:val="007E0F6D"/>
    <w:rsid w:val="007F70E2"/>
    <w:rsid w:val="007F7A85"/>
    <w:rsid w:val="00800352"/>
    <w:rsid w:val="008067B0"/>
    <w:rsid w:val="0082041A"/>
    <w:rsid w:val="008A283C"/>
    <w:rsid w:val="008B1C9F"/>
    <w:rsid w:val="008B4B0D"/>
    <w:rsid w:val="008B4B24"/>
    <w:rsid w:val="008C33D8"/>
    <w:rsid w:val="00936209"/>
    <w:rsid w:val="00947CEE"/>
    <w:rsid w:val="00955E9E"/>
    <w:rsid w:val="00967E84"/>
    <w:rsid w:val="009866FB"/>
    <w:rsid w:val="009D0D35"/>
    <w:rsid w:val="009D7284"/>
    <w:rsid w:val="00A00ADC"/>
    <w:rsid w:val="00A174FA"/>
    <w:rsid w:val="00A42312"/>
    <w:rsid w:val="00A6769F"/>
    <w:rsid w:val="00A70046"/>
    <w:rsid w:val="00AA5752"/>
    <w:rsid w:val="00AB4A9C"/>
    <w:rsid w:val="00AD07C4"/>
    <w:rsid w:val="00AD3B70"/>
    <w:rsid w:val="00AF0FE1"/>
    <w:rsid w:val="00B07654"/>
    <w:rsid w:val="00B54557"/>
    <w:rsid w:val="00B95E56"/>
    <w:rsid w:val="00BD0240"/>
    <w:rsid w:val="00BE62FC"/>
    <w:rsid w:val="00BF747D"/>
    <w:rsid w:val="00C2153D"/>
    <w:rsid w:val="00C70DD0"/>
    <w:rsid w:val="00C7519A"/>
    <w:rsid w:val="00C83866"/>
    <w:rsid w:val="00C929D8"/>
    <w:rsid w:val="00C93141"/>
    <w:rsid w:val="00CC5873"/>
    <w:rsid w:val="00CE563A"/>
    <w:rsid w:val="00CF2277"/>
    <w:rsid w:val="00D01A77"/>
    <w:rsid w:val="00D3696E"/>
    <w:rsid w:val="00D4209F"/>
    <w:rsid w:val="00D60209"/>
    <w:rsid w:val="00D938A6"/>
    <w:rsid w:val="00D94409"/>
    <w:rsid w:val="00DA0A2F"/>
    <w:rsid w:val="00DD113F"/>
    <w:rsid w:val="00DF3578"/>
    <w:rsid w:val="00E113F4"/>
    <w:rsid w:val="00E22212"/>
    <w:rsid w:val="00E25DC1"/>
    <w:rsid w:val="00E33DFC"/>
    <w:rsid w:val="00E47F7E"/>
    <w:rsid w:val="00E74D5F"/>
    <w:rsid w:val="00E815AC"/>
    <w:rsid w:val="00E93D0F"/>
    <w:rsid w:val="00EE25D8"/>
    <w:rsid w:val="00F23547"/>
    <w:rsid w:val="00F24520"/>
    <w:rsid w:val="00F257A6"/>
    <w:rsid w:val="00F32630"/>
    <w:rsid w:val="00F34097"/>
    <w:rsid w:val="00F43598"/>
    <w:rsid w:val="00F4660C"/>
    <w:rsid w:val="00F62AF2"/>
    <w:rsid w:val="00F6471D"/>
    <w:rsid w:val="00F92E31"/>
    <w:rsid w:val="00FA1DD4"/>
    <w:rsid w:val="00FB246E"/>
    <w:rsid w:val="00FB6D6F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B40"/>
  <w15:docId w15:val="{9F6A5D01-6669-4780-BE97-91A622E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93"/>
    <w:pPr>
      <w:spacing w:after="112" w:line="237" w:lineRule="auto"/>
      <w:ind w:left="10" w:right="2" w:hanging="10"/>
      <w:jc w:val="both"/>
    </w:pPr>
    <w:rPr>
      <w:rFonts w:ascii="Cambria" w:eastAsia="Cambria" w:hAnsi="Cambria" w:cs="Cambria"/>
      <w:color w:val="000000"/>
      <w:sz w:val="16"/>
      <w:lang w:val="en-US"/>
    </w:rPr>
  </w:style>
  <w:style w:type="paragraph" w:styleId="Nagwek1">
    <w:name w:val="heading 1"/>
    <w:next w:val="Normalny"/>
    <w:link w:val="Nagwek1Znak"/>
    <w:uiPriority w:val="9"/>
    <w:qFormat/>
    <w:rsid w:val="005A0493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FD3"/>
    <w:pPr>
      <w:ind w:left="720"/>
      <w:contextualSpacing/>
    </w:pPr>
  </w:style>
  <w:style w:type="paragraph" w:customStyle="1" w:styleId="Default">
    <w:name w:val="Default"/>
    <w:rsid w:val="00505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0493"/>
    <w:rPr>
      <w:rFonts w:ascii="Cambria" w:eastAsia="Cambria" w:hAnsi="Cambria" w:cs="Cambria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rzyn-raszyn-michalowice.pl" TargetMode="External"/><Relationship Id="rId1" Type="http://schemas.openxmlformats.org/officeDocument/2006/relationships/hyperlink" Target="mailto:lgd@nadarzyn-raszyn-michalowi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491B-3E5C-4A76-AC1F-A5B6628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LGD Nadarzyn Raszyn Michałowice</cp:lastModifiedBy>
  <cp:revision>10</cp:revision>
  <cp:lastPrinted>2020-07-27T11:12:00Z</cp:lastPrinted>
  <dcterms:created xsi:type="dcterms:W3CDTF">2024-11-20T09:08:00Z</dcterms:created>
  <dcterms:modified xsi:type="dcterms:W3CDTF">2025-12-22T13:59:00Z</dcterms:modified>
</cp:coreProperties>
</file>